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8E" w:rsidRDefault="000538A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93AF48" wp14:editId="33B841C9">
                <wp:simplePos x="0" y="0"/>
                <wp:positionH relativeFrom="margin">
                  <wp:posOffset>883920</wp:posOffset>
                </wp:positionH>
                <wp:positionV relativeFrom="margin">
                  <wp:posOffset>309880</wp:posOffset>
                </wp:positionV>
                <wp:extent cx="7314565" cy="668909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4565" cy="66890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38A6" w:rsidRPr="00F944F9" w:rsidRDefault="000538A6" w:rsidP="00F944F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F944F9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Учимся слушать музыку</w:t>
                            </w:r>
                          </w:p>
                          <w:p w:rsidR="000538A6" w:rsidRPr="00F944F9" w:rsidRDefault="000538A6" w:rsidP="00F944F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F944F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Слушание музыки дошкольниками осуществляется в процессе всей педагогической работы в детском саду – на праздниках, досугах и в самостоятельной деятельности детей. К слушанию музыки обращается и воспитатель, и родители наших воспитанников. От того, какая музыка окружает ребенка и звучит в его повседневной жизни (в детском саду во время специально организованных занятий или дома), зависит становление вкуса, культурный кругозор подрастающего человека и выбор музыки в дальнейшей жизни.</w:t>
                            </w:r>
                          </w:p>
                          <w:p w:rsidR="000538A6" w:rsidRPr="00F944F9" w:rsidRDefault="000538A6" w:rsidP="00F944F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F944F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Обобщенный алгоритм действий взрослого (воспитателя, музыкального руководителя, семьи) в процессе организации слушания музыки обусловлен логикой четырех последовательных этапов:</w:t>
                            </w:r>
                          </w:p>
                          <w:p w:rsidR="00F944F9" w:rsidRPr="00F944F9" w:rsidRDefault="00F944F9" w:rsidP="000538A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117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85"/>
                              <w:gridCol w:w="6947"/>
                            </w:tblGrid>
                            <w:tr w:rsidR="00F944F9" w:rsidRPr="00F944F9" w:rsidTr="00F944F9">
                              <w:tc>
                                <w:tcPr>
                                  <w:tcW w:w="4785" w:type="dxa"/>
                                </w:tcPr>
                                <w:p w:rsidR="00F944F9" w:rsidRPr="00F944F9" w:rsidRDefault="00F944F9" w:rsidP="00F944F9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944F9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Этапы слушания музыки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F944F9" w:rsidRPr="00F944F9" w:rsidRDefault="00F944F9" w:rsidP="00F944F9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944F9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Практические рекомендации</w:t>
                                  </w:r>
                                </w:p>
                              </w:tc>
                            </w:tr>
                            <w:tr w:rsidR="00F944F9" w:rsidRPr="00F944F9" w:rsidTr="00F944F9">
                              <w:tc>
                                <w:tcPr>
                                  <w:tcW w:w="4785" w:type="dxa"/>
                                </w:tcPr>
                                <w:p w:rsidR="00F944F9" w:rsidRPr="00F944F9" w:rsidRDefault="00F944F9" w:rsidP="00F944F9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944F9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I Привлечение внимания детей к музыке, их настрой на восприятие. Первичное слушание детьми музыкального произведения, знакомство с ним, погружение в него.</w:t>
                                  </w:r>
                                </w:p>
                                <w:p w:rsidR="00F944F9" w:rsidRPr="00F944F9" w:rsidRDefault="00F944F9" w:rsidP="00F944F9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F944F9" w:rsidRPr="00F944F9" w:rsidRDefault="00F944F9" w:rsidP="00F944F9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944F9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Встреча с музыкой должна стать для ребенка по-настоящему интересным событием, таящим в себе некоторую «интригу». Для этого используйте стихи, загадки, проблемные ситуации, повествовательные рассказы без окончания (окончанием станет музыкальное произведение) и т.п.</w:t>
                                  </w:r>
                                </w:p>
                              </w:tc>
                            </w:tr>
                            <w:tr w:rsidR="00F944F9" w:rsidRPr="00F944F9" w:rsidTr="00F944F9">
                              <w:tc>
                                <w:tcPr>
                                  <w:tcW w:w="4785" w:type="dxa"/>
                                </w:tcPr>
                                <w:p w:rsidR="00F944F9" w:rsidRPr="00F944F9" w:rsidRDefault="00F944F9" w:rsidP="00F944F9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944F9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  <w:lang w:val="en-US"/>
                                    </w:rPr>
                                    <w:t>II</w:t>
                                  </w:r>
                                  <w:r w:rsidRPr="00F944F9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. Повторное слушание и последующий анализ, разбор впечатлений и используемых средств музыкальной выразительности.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F944F9" w:rsidRDefault="00F944F9" w:rsidP="00F944F9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944F9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Второй этап – время вопросов. Начните с анализа тех впечатлений, которые получил ребенок. Сосредоточьтесь больше на характере образа, музыкальном содержании и повествовании, сюжете. Пробудите фантазию ребенка, активизируйте его воображение.</w:t>
                                  </w:r>
                                </w:p>
                                <w:p w:rsidR="00F944F9" w:rsidRPr="00F944F9" w:rsidRDefault="00F944F9" w:rsidP="00F944F9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944F9" w:rsidRPr="00F944F9" w:rsidTr="00F944F9">
                              <w:tc>
                                <w:tcPr>
                                  <w:tcW w:w="4785" w:type="dxa"/>
                                </w:tcPr>
                                <w:p w:rsidR="00F944F9" w:rsidRPr="00F944F9" w:rsidRDefault="00F944F9" w:rsidP="00F944F9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944F9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  <w:lang w:val="en-US"/>
                                    </w:rPr>
                                    <w:t>III</w:t>
                                  </w:r>
                                  <w:r w:rsidRPr="00F944F9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. Закрепление представлений о прослушанном в музыкальном опыте ребенка, запоминание произведения, готовность рассуждать о нем, желание послушать его еще раз.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F944F9" w:rsidRPr="00F944F9" w:rsidRDefault="00F944F9" w:rsidP="00F944F9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944F9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На этом этапе целесообразно использовать мнемотехнические приемы, дидактические игры, задать детям вопросы. Слушание музыки может стать частью проектной деятельности детей, можно предложить им создать «Волшебную книгу музыки», придумать самостоятельно лото «Путешествие в мир музыки» или «Мой любимый композитор». Практика показывает, что при самостоятельной деятельности у детей возрастает интерес к музыке, естественнее происходит ее запоминание.</w:t>
                                  </w:r>
                                </w:p>
                              </w:tc>
                            </w:tr>
                            <w:tr w:rsidR="00F944F9" w:rsidRPr="00F944F9" w:rsidTr="00F944F9">
                              <w:tc>
                                <w:tcPr>
                                  <w:tcW w:w="4785" w:type="dxa"/>
                                </w:tcPr>
                                <w:p w:rsidR="00F944F9" w:rsidRPr="00F944F9" w:rsidRDefault="00F944F9" w:rsidP="00F944F9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944F9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  <w:lang w:val="en-US"/>
                                    </w:rPr>
                                    <w:t>IV</w:t>
                                  </w:r>
                                  <w:r w:rsidRPr="00F944F9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. Создание условий для выражения ребенком результатов музыкального восприятия в деятельности – игровой, художественной, двигательной, речевой.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:rsidR="00F944F9" w:rsidRPr="00F944F9" w:rsidRDefault="00F944F9" w:rsidP="00F944F9">
                                  <w:pPr>
                                    <w:pBdr>
                                      <w:left w:val="single" w:sz="12" w:space="10" w:color="7BA0CD" w:themeColor="accent1" w:themeTint="BF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944F9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Слушание музыки требует организации. Предложите детям составить коллективный рассказ о том, что произошло в музыке, или нарисовать музыкальный образ – в любой технике. Возможно создание двигательных импровизаций под музыку. Важно, чтобы ребенок «увидел» музыку, приобщился к ее созданию, перешел от восприятия к исполнительству и творчеству.</w:t>
                                  </w:r>
                                </w:p>
                              </w:tc>
                            </w:tr>
                          </w:tbl>
                          <w:p w:rsidR="00F944F9" w:rsidRPr="00F944F9" w:rsidRDefault="00F944F9" w:rsidP="000538A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F944F9" w:rsidRPr="00F944F9" w:rsidRDefault="00F944F9" w:rsidP="000538A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F944F9" w:rsidRDefault="00F944F9" w:rsidP="000538A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9.6pt;margin-top:24.4pt;width:575.95pt;height:526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" o:allowincell="f" filled="f" fillcolor="#4f81bd" stroked="f">
                <v:shadow color="#2f4d71" offset="1pt,1pt"/>
                <v:textbox inset="0,0,18pt,0">
                  <w:txbxContent>
                    <w:p w:rsidR="000538A6" w:rsidRPr="00F944F9" w:rsidRDefault="000538A6" w:rsidP="00F944F9">
                      <w:pPr>
                        <w:pBdr>
                          <w:left w:val="single" w:sz="12" w:space="10" w:color="7BA0CD" w:themeColor="accent1" w:themeTint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</w:pPr>
                      <w:r w:rsidRPr="00F944F9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  <w:t>Учимся слушать музыку</w:t>
                      </w:r>
                    </w:p>
                    <w:p w:rsidR="000538A6" w:rsidRPr="00F944F9" w:rsidRDefault="000538A6" w:rsidP="00F944F9">
                      <w:pPr>
                        <w:pBdr>
                          <w:left w:val="single" w:sz="12" w:space="10" w:color="7BA0CD" w:themeColor="accent1" w:themeTint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F944F9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Слушание музыки дошкольниками осуществляется в процессе всей педагогической работы в детском саду – на праздниках, досугах и в самостоятельной деятельности детей. К слушанию музыки обращается и воспитатель, и родители наших воспитанников. От того, какая музыка окружает ребенка и звучит в его повседневной жизни (в детском саду во время специально организованных занятий или дома), зависит становление вкуса, культурный кругозор подрастающего человека и выбор музыки в дальнейшей жизни.</w:t>
                      </w:r>
                    </w:p>
                    <w:p w:rsidR="000538A6" w:rsidRPr="00F944F9" w:rsidRDefault="000538A6" w:rsidP="00F944F9">
                      <w:pPr>
                        <w:pBdr>
                          <w:left w:val="single" w:sz="12" w:space="10" w:color="7BA0CD" w:themeColor="accent1" w:themeTint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F944F9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Обобщенный алгоритм действий взрослого (воспитателя, музыкального руководителя, семьи) в процессе организации слушания музыки обусловлен логикой четырех последовательных этапов:</w:t>
                      </w:r>
                    </w:p>
                    <w:p w:rsidR="00F944F9" w:rsidRPr="00F944F9" w:rsidRDefault="00F944F9" w:rsidP="000538A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5"/>
                        <w:tblW w:w="117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85"/>
                        <w:gridCol w:w="6947"/>
                      </w:tblGrid>
                      <w:tr w:rsidR="00F944F9" w:rsidRPr="00F944F9" w:rsidTr="00F944F9">
                        <w:tc>
                          <w:tcPr>
                            <w:tcW w:w="4785" w:type="dxa"/>
                          </w:tcPr>
                          <w:p w:rsidR="00F944F9" w:rsidRPr="00F944F9" w:rsidRDefault="00F944F9" w:rsidP="00F944F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F944F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Этапы слушания музыки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:rsidR="00F944F9" w:rsidRPr="00F944F9" w:rsidRDefault="00F944F9" w:rsidP="00F944F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F944F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Практические рекомендации</w:t>
                            </w:r>
                          </w:p>
                        </w:tc>
                      </w:tr>
                      <w:tr w:rsidR="00F944F9" w:rsidRPr="00F944F9" w:rsidTr="00F944F9">
                        <w:tc>
                          <w:tcPr>
                            <w:tcW w:w="4785" w:type="dxa"/>
                          </w:tcPr>
                          <w:p w:rsidR="00F944F9" w:rsidRPr="00F944F9" w:rsidRDefault="00F944F9" w:rsidP="00F944F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F944F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I Привлечение внимания детей к музыке, их настрой на восприятие. Первичное слушание детьми музыкального произведения, знакомство с ним, погружение в него.</w:t>
                            </w:r>
                          </w:p>
                          <w:p w:rsidR="00F944F9" w:rsidRPr="00F944F9" w:rsidRDefault="00F944F9" w:rsidP="00F944F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947" w:type="dxa"/>
                          </w:tcPr>
                          <w:p w:rsidR="00F944F9" w:rsidRPr="00F944F9" w:rsidRDefault="00F944F9" w:rsidP="00F944F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F944F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Встреча с музыкой должна стать для ребенка по-настоящему интересным событием, таящим в себе некоторую «интригу». Для этого используйте стихи, загадки, проблемные ситуации, повествовательные рассказы без окончания (окончанием станет музыкальное произведение) и т.п.</w:t>
                            </w:r>
                          </w:p>
                        </w:tc>
                      </w:tr>
                      <w:tr w:rsidR="00F944F9" w:rsidRPr="00F944F9" w:rsidTr="00F944F9">
                        <w:tc>
                          <w:tcPr>
                            <w:tcW w:w="4785" w:type="dxa"/>
                          </w:tcPr>
                          <w:p w:rsidR="00F944F9" w:rsidRPr="00F944F9" w:rsidRDefault="00F944F9" w:rsidP="00F944F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F944F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F944F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. Повторное слушание и последующий анализ, разбор впечатлений и используемых средств музыкальной выразительности.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:rsidR="00F944F9" w:rsidRDefault="00F944F9" w:rsidP="00F944F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F944F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Второй этап – время вопросов. Начните с анализа тех впечатлений, которые получил ребенок. Сосредоточьтесь больше на характере образа, музыкальном содержании и повествовании, сюжете. Пробудите фантазию ребенка, активизируйте его воображение.</w:t>
                            </w:r>
                          </w:p>
                          <w:p w:rsidR="00F944F9" w:rsidRPr="00F944F9" w:rsidRDefault="00F944F9" w:rsidP="00F944F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944F9" w:rsidRPr="00F944F9" w:rsidTr="00F944F9">
                        <w:tc>
                          <w:tcPr>
                            <w:tcW w:w="4785" w:type="dxa"/>
                          </w:tcPr>
                          <w:p w:rsidR="00F944F9" w:rsidRPr="00F944F9" w:rsidRDefault="00F944F9" w:rsidP="00F944F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F944F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  <w:t>III</w:t>
                            </w:r>
                            <w:r w:rsidRPr="00F944F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. Закрепление представлений о прослушанном в музыкальном опыте ребенка, запоминание произведения, готовность рассуждать о нем, желание послушать его еще раз.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:rsidR="00F944F9" w:rsidRPr="00F944F9" w:rsidRDefault="00F944F9" w:rsidP="00F944F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F944F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На этом этапе целесообразно использовать мнемотехнические приемы, дидактические игры, задать детям вопросы. Слушание музыки может стать частью проектной деятельности детей, можно предложить им создать «Волшебную книгу музыки», придумать самостоятельно лото «Путешествие в мир музыки» или «Мой любимый композитор». Практика показывает, что при самостоятельной деятельности у детей возрастает интерес к музыке, естественнее происходит ее запоминание.</w:t>
                            </w:r>
                          </w:p>
                        </w:tc>
                      </w:tr>
                      <w:tr w:rsidR="00F944F9" w:rsidRPr="00F944F9" w:rsidTr="00F944F9">
                        <w:tc>
                          <w:tcPr>
                            <w:tcW w:w="4785" w:type="dxa"/>
                          </w:tcPr>
                          <w:p w:rsidR="00F944F9" w:rsidRPr="00F944F9" w:rsidRDefault="00F944F9" w:rsidP="00F944F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F944F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  <w:t>IV</w:t>
                            </w:r>
                            <w:r w:rsidRPr="00F944F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. Создание условий для выражения ребенком результатов музыкального восприятия в деятельности – игровой, художественной, двигательной, речевой.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:rsidR="00F944F9" w:rsidRPr="00F944F9" w:rsidRDefault="00F944F9" w:rsidP="00F944F9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F944F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Слушание музыки требует организации. Предложите детям составить коллективный рассказ о том, что произошло в музыке, или нарисовать музыкальный образ – в любой технике. Возможно создание двигательных импровизаций под музыку. Важно, чтобы ребенок «увидел» музыку, приобщился к ее созданию, перешел от восприятия к исполнительству и творчеству.</w:t>
                            </w:r>
                          </w:p>
                        </w:tc>
                      </w:tr>
                    </w:tbl>
                    <w:p w:rsidR="00F944F9" w:rsidRPr="00F944F9" w:rsidRDefault="00F944F9" w:rsidP="000538A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</w:p>
                    <w:p w:rsidR="00F944F9" w:rsidRPr="00F944F9" w:rsidRDefault="00F944F9" w:rsidP="000538A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</w:pPr>
                    </w:p>
                    <w:p w:rsidR="00F944F9" w:rsidRDefault="00F944F9" w:rsidP="000538A6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CBC513" wp14:editId="16541E48">
            <wp:simplePos x="0" y="0"/>
            <wp:positionH relativeFrom="column">
              <wp:posOffset>-720090</wp:posOffset>
            </wp:positionH>
            <wp:positionV relativeFrom="paragraph">
              <wp:posOffset>-525145</wp:posOffset>
            </wp:positionV>
            <wp:extent cx="10692130" cy="7521575"/>
            <wp:effectExtent l="0" t="0" r="0" b="3175"/>
            <wp:wrapThrough wrapText="bothSides">
              <wp:wrapPolygon edited="0">
                <wp:start x="10314" y="0"/>
                <wp:lineTo x="0" y="0"/>
                <wp:lineTo x="0" y="21171"/>
                <wp:lineTo x="231" y="21554"/>
                <wp:lineTo x="346" y="21554"/>
                <wp:lineTo x="9775" y="21554"/>
                <wp:lineTo x="21551" y="21554"/>
                <wp:lineTo x="21551" y="602"/>
                <wp:lineTo x="21397" y="55"/>
                <wp:lineTo x="21282" y="0"/>
                <wp:lineTo x="10314" y="0"/>
              </wp:wrapPolygon>
            </wp:wrapThrough>
            <wp:docPr id="1" name="Рисунок 1" descr="C:\Users\Связной\Downloads\0_5210f_4923984e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язной\Downloads\0_5210f_4923984e_XX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2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58E" w:rsidSect="000538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DA"/>
    <w:rsid w:val="000538A6"/>
    <w:rsid w:val="000C556B"/>
    <w:rsid w:val="003961DA"/>
    <w:rsid w:val="005F758E"/>
    <w:rsid w:val="00F9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8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8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Маюшкина </dc:creator>
  <cp:keywords/>
  <dc:description/>
  <cp:lastModifiedBy>Маюшкина </cp:lastModifiedBy>
  <cp:revision>2</cp:revision>
  <dcterms:created xsi:type="dcterms:W3CDTF">2016-02-15T11:02:00Z</dcterms:created>
  <dcterms:modified xsi:type="dcterms:W3CDTF">2016-02-15T11:24:00Z</dcterms:modified>
</cp:coreProperties>
</file>