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9" w:rsidRPr="007236F6" w:rsidRDefault="00330349" w:rsidP="003303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236F6">
        <w:rPr>
          <w:rFonts w:ascii="Times New Roman" w:hAnsi="Times New Roman"/>
          <w:i/>
          <w:sz w:val="24"/>
          <w:szCs w:val="24"/>
        </w:rPr>
        <w:t>Приложение № 1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39" w:lineRule="auto"/>
        <w:ind w:left="5040"/>
        <w:rPr>
          <w:rFonts w:ascii="Times New Roman" w:hAnsi="Times New Roman"/>
          <w:sz w:val="24"/>
          <w:szCs w:val="24"/>
        </w:rPr>
      </w:pPr>
      <w:bookmarkStart w:id="1" w:name="page1"/>
      <w:bookmarkEnd w:id="1"/>
      <w:r w:rsidRPr="007236F6">
        <w:rPr>
          <w:rFonts w:ascii="Times New Roman" w:hAnsi="Times New Roman"/>
          <w:sz w:val="20"/>
          <w:szCs w:val="20"/>
        </w:rPr>
        <w:t>Утвержден приказом от 18.03.2015 г. № О-66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33034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18" w:right="1422" w:firstLine="429"/>
        <w:jc w:val="center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 xml:space="preserve">ДОГОВОР об образовании </w:t>
      </w:r>
      <w:r w:rsidRPr="007236F6">
        <w:rPr>
          <w:rFonts w:ascii="Times New Roman" w:hAnsi="Times New Roman"/>
          <w:b/>
          <w:bCs/>
          <w:sz w:val="24"/>
          <w:szCs w:val="24"/>
        </w:rPr>
        <w:br/>
        <w:t>по образовательным программам дошкольного образования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330349">
      <w:pPr>
        <w:widowControl w:val="0"/>
        <w:tabs>
          <w:tab w:val="left" w:pos="1446"/>
          <w:tab w:val="left" w:pos="2646"/>
          <w:tab w:val="left" w:pos="33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г. Чебоксары</w:t>
      </w:r>
      <w:r w:rsidRPr="007236F6">
        <w:rPr>
          <w:rFonts w:ascii="Times New Roman" w:hAnsi="Times New Roman"/>
          <w:sz w:val="24"/>
          <w:szCs w:val="24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4"/>
          <w:szCs w:val="24"/>
        </w:rPr>
        <w:t>"___" ____________ 20__ г.</w:t>
      </w:r>
    </w:p>
    <w:p w:rsidR="00330349" w:rsidRPr="007236F6" w:rsidRDefault="00330349" w:rsidP="00330349">
      <w:pPr>
        <w:widowControl w:val="0"/>
        <w:tabs>
          <w:tab w:val="left" w:pos="709"/>
          <w:tab w:val="left" w:pos="7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ab/>
      </w:r>
    </w:p>
    <w:p w:rsidR="00330349" w:rsidRPr="007236F6" w:rsidRDefault="00330349" w:rsidP="00211472">
      <w:pPr>
        <w:widowControl w:val="0"/>
        <w:tabs>
          <w:tab w:val="left" w:pos="709"/>
          <w:tab w:val="left" w:pos="7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ab/>
        <w:t xml:space="preserve">Муниципальное  бюджетное дошкольное  образовательное  учреждение «Детский  сад  № 14 «Солнышко» города Чебоксары Чувашской Республики, осуществляющее образовательную деятельность (далее — образовательная организация) на основании лицензии от 29.03.2012 г. № 988, выданной Министерством образования и молодежной политики Чувашской Республики, именуемое в дальнейшем </w:t>
      </w:r>
      <w:r w:rsidRPr="007236F6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7236F6">
        <w:rPr>
          <w:rFonts w:ascii="Times New Roman" w:hAnsi="Times New Roman"/>
          <w:sz w:val="24"/>
          <w:szCs w:val="24"/>
        </w:rPr>
        <w:t xml:space="preserve">в лице заведующего Шибровой Галины Сергеевны, действующего на основании Устава, и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39" w:lineRule="auto"/>
        <w:ind w:left="150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18"/>
          <w:szCs w:val="18"/>
        </w:rPr>
        <w:t>(ФИО законного представителя  несовершеннолетнего лица, зачисляемого на обучение)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7236F6">
        <w:rPr>
          <w:rFonts w:ascii="Times New Roman" w:hAnsi="Times New Roman"/>
          <w:b/>
          <w:bCs/>
          <w:sz w:val="24"/>
          <w:szCs w:val="24"/>
        </w:rPr>
        <w:t>"Заказчик",</w:t>
      </w:r>
      <w:r w:rsidRPr="007236F6">
        <w:rPr>
          <w:rFonts w:ascii="Times New Roman" w:hAnsi="Times New Roman"/>
          <w:sz w:val="24"/>
          <w:szCs w:val="24"/>
        </w:rPr>
        <w:t xml:space="preserve"> действующий в интересах несовершеннолетнего лица,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39" w:lineRule="auto"/>
        <w:ind w:left="330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18"/>
          <w:szCs w:val="18"/>
        </w:rPr>
        <w:t>(фамилия, имя, отчество, дата рождения)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6F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по адресу: 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170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4"/>
          <w:numId w:val="1"/>
        </w:numPr>
        <w:tabs>
          <w:tab w:val="clear" w:pos="3600"/>
          <w:tab w:val="num" w:pos="4006"/>
        </w:tabs>
        <w:overflowPunct w:val="0"/>
        <w:autoSpaceDE w:val="0"/>
        <w:autoSpaceDN w:val="0"/>
        <w:adjustRightInd w:val="0"/>
        <w:spacing w:after="0" w:line="240" w:lineRule="auto"/>
        <w:ind w:left="4006" w:hanging="205"/>
        <w:jc w:val="both"/>
        <w:rPr>
          <w:rFonts w:ascii="Times New Roman" w:hAnsi="Times New Roman"/>
          <w:b/>
          <w:bCs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 xml:space="preserve">Предмет договора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2"/>
        </w:numPr>
        <w:tabs>
          <w:tab w:val="clear" w:pos="2160"/>
          <w:tab w:val="num" w:pos="1211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BF0C85" w:rsidRDefault="00330349" w:rsidP="00BF0C85">
      <w:pPr>
        <w:widowControl w:val="0"/>
        <w:numPr>
          <w:ilvl w:val="2"/>
          <w:numId w:val="3"/>
        </w:numPr>
        <w:tabs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9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Форма обучения  </w:t>
      </w:r>
      <w:r w:rsidRPr="007236F6">
        <w:rPr>
          <w:rFonts w:ascii="Times New Roman" w:hAnsi="Times New Roman" w:cs="Times New Roman"/>
          <w:iCs/>
          <w:sz w:val="24"/>
          <w:szCs w:val="24"/>
        </w:rPr>
        <w:t>очная</w:t>
      </w:r>
      <w:r w:rsidRPr="00723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C85" w:rsidRPr="00BF0C85" w:rsidRDefault="00BF0C85" w:rsidP="00BF0C85">
      <w:pPr>
        <w:widowControl w:val="0"/>
        <w:numPr>
          <w:ilvl w:val="2"/>
          <w:numId w:val="3"/>
        </w:numPr>
        <w:tabs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9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C85">
        <w:rPr>
          <w:rFonts w:ascii="Times New Roman" w:hAnsi="Times New Roman"/>
          <w:sz w:val="24"/>
          <w:szCs w:val="24"/>
        </w:rPr>
        <w:t>Наименование образовательной программы – основная образовательная программа дошкольного образования МБДОУ «Детский сад №14» г</w:t>
      </w:r>
      <w:proofErr w:type="gramStart"/>
      <w:r w:rsidRPr="00BF0C85">
        <w:rPr>
          <w:rFonts w:ascii="Times New Roman" w:hAnsi="Times New Roman"/>
          <w:sz w:val="24"/>
          <w:szCs w:val="24"/>
        </w:rPr>
        <w:t>.Ч</w:t>
      </w:r>
      <w:proofErr w:type="gramEnd"/>
      <w:r w:rsidRPr="00BF0C85">
        <w:rPr>
          <w:rFonts w:ascii="Times New Roman" w:hAnsi="Times New Roman"/>
          <w:sz w:val="24"/>
          <w:szCs w:val="24"/>
        </w:rPr>
        <w:t xml:space="preserve">ебоксары, разработанная с учетом Основной </w:t>
      </w:r>
      <w:r w:rsidRPr="00BF0C85">
        <w:rPr>
          <w:rFonts w:ascii="Times New Roman" w:hAnsi="Times New Roman"/>
          <w:iCs/>
          <w:sz w:val="24"/>
          <w:szCs w:val="24"/>
        </w:rPr>
        <w:t xml:space="preserve">образовательной программы «От рождения до школы», под редакцией </w:t>
      </w:r>
      <w:proofErr w:type="spellStart"/>
      <w:r w:rsidRPr="00BF0C85">
        <w:rPr>
          <w:rFonts w:ascii="Times New Roman" w:hAnsi="Times New Roman"/>
          <w:iCs/>
          <w:sz w:val="24"/>
          <w:szCs w:val="24"/>
        </w:rPr>
        <w:t>Н.Е.Вераксы</w:t>
      </w:r>
      <w:proofErr w:type="spellEnd"/>
      <w:r w:rsidRPr="00BF0C85">
        <w:rPr>
          <w:rFonts w:ascii="Times New Roman" w:hAnsi="Times New Roman"/>
          <w:iCs/>
          <w:sz w:val="24"/>
          <w:szCs w:val="24"/>
        </w:rPr>
        <w:t>, Т.С.Комаровой, М.А.Васильевой.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1071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1006" w:hanging="46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Режим пребывания Воспитанника в образовательной организации -   </w:t>
      </w:r>
      <w:r w:rsidR="009551FA">
        <w:rPr>
          <w:rFonts w:ascii="Times New Roman" w:hAnsi="Times New Roman"/>
          <w:sz w:val="24"/>
          <w:szCs w:val="24"/>
        </w:rPr>
        <w:t>не</w:t>
      </w:r>
      <w:r w:rsidR="00211472" w:rsidRPr="007236F6">
        <w:rPr>
          <w:rFonts w:ascii="Times New Roman" w:hAnsi="Times New Roman"/>
          <w:iCs/>
          <w:sz w:val="24"/>
          <w:szCs w:val="24"/>
        </w:rPr>
        <w:t xml:space="preserve">полный </w:t>
      </w:r>
      <w:r w:rsidRPr="007236F6">
        <w:rPr>
          <w:rFonts w:ascii="Times New Roman" w:hAnsi="Times New Roman"/>
          <w:iCs/>
          <w:sz w:val="24"/>
          <w:szCs w:val="24"/>
        </w:rPr>
        <w:t>день</w:t>
      </w:r>
      <w:r w:rsidRPr="007236F6">
        <w:rPr>
          <w:rFonts w:ascii="Times New Roman" w:hAnsi="Times New Roman"/>
          <w:sz w:val="24"/>
          <w:szCs w:val="24"/>
        </w:rPr>
        <w:t xml:space="preserve"> </w:t>
      </w:r>
      <w:r w:rsidRPr="007236F6">
        <w:rPr>
          <w:rFonts w:ascii="Times New Roman" w:hAnsi="Times New Roman"/>
          <w:iCs/>
          <w:sz w:val="24"/>
          <w:szCs w:val="24"/>
        </w:rPr>
        <w:t>(</w:t>
      </w:r>
      <w:r w:rsidR="009551FA">
        <w:rPr>
          <w:rFonts w:ascii="Times New Roman" w:hAnsi="Times New Roman"/>
          <w:iCs/>
          <w:sz w:val="24"/>
          <w:szCs w:val="24"/>
        </w:rPr>
        <w:t>5</w:t>
      </w:r>
      <w:r w:rsidRPr="007236F6">
        <w:rPr>
          <w:rFonts w:ascii="Times New Roman" w:hAnsi="Times New Roman"/>
          <w:iCs/>
          <w:sz w:val="24"/>
          <w:szCs w:val="24"/>
        </w:rPr>
        <w:t xml:space="preserve"> часов), с </w:t>
      </w:r>
      <w:r w:rsidR="009551FA">
        <w:rPr>
          <w:rFonts w:ascii="Times New Roman" w:hAnsi="Times New Roman"/>
          <w:iCs/>
          <w:sz w:val="24"/>
          <w:szCs w:val="24"/>
        </w:rPr>
        <w:t>8</w:t>
      </w:r>
      <w:r w:rsidRPr="007236F6">
        <w:rPr>
          <w:rFonts w:ascii="Times New Roman" w:hAnsi="Times New Roman"/>
          <w:iCs/>
          <w:sz w:val="24"/>
          <w:szCs w:val="24"/>
        </w:rPr>
        <w:t>.00 до 1</w:t>
      </w:r>
      <w:r w:rsidR="009551FA">
        <w:rPr>
          <w:rFonts w:ascii="Times New Roman" w:hAnsi="Times New Roman"/>
          <w:iCs/>
          <w:sz w:val="24"/>
          <w:szCs w:val="24"/>
        </w:rPr>
        <w:t>3</w:t>
      </w:r>
      <w:r w:rsidRPr="007236F6">
        <w:rPr>
          <w:rFonts w:ascii="Times New Roman" w:hAnsi="Times New Roman"/>
          <w:iCs/>
          <w:sz w:val="24"/>
          <w:szCs w:val="24"/>
        </w:rPr>
        <w:t xml:space="preserve">.00, исключая выходные (суббота, воскресенье) и праздничные дни. </w:t>
      </w: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966" w:hanging="42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Воспитанник зачисляется в группу общеразвивающей направленности.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3"/>
          <w:numId w:val="3"/>
        </w:numPr>
        <w:tabs>
          <w:tab w:val="clear" w:pos="2880"/>
          <w:tab w:val="num" w:pos="3726"/>
        </w:tabs>
        <w:overflowPunct w:val="0"/>
        <w:autoSpaceDE w:val="0"/>
        <w:autoSpaceDN w:val="0"/>
        <w:adjustRightInd w:val="0"/>
        <w:spacing w:after="0" w:line="240" w:lineRule="auto"/>
        <w:ind w:left="3726" w:hanging="302"/>
        <w:jc w:val="both"/>
        <w:rPr>
          <w:rFonts w:ascii="Times New Roman" w:hAnsi="Times New Roman"/>
          <w:b/>
          <w:bCs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330349" w:rsidRPr="007236F6" w:rsidRDefault="00330349" w:rsidP="00211472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35" w:lineRule="auto"/>
        <w:ind w:left="706" w:hanging="42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Исполнитель вправе: </w:t>
      </w:r>
    </w:p>
    <w:p w:rsidR="00330349" w:rsidRPr="007236F6" w:rsidRDefault="0084072F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  <w:r w:rsidRPr="0084072F">
        <w:rPr>
          <w:noProof/>
        </w:rPr>
        <w:pict>
          <v:line id="_x0000_s1026" style="position:absolute;left:0;text-align:left;z-index:-251658240" from="193.25pt,-138.85pt" to="225.5pt,-138.85pt" o:allowincell="f" strokeweight=".21164mm"/>
        </w:pict>
      </w:r>
      <w:r w:rsidRPr="0084072F">
        <w:rPr>
          <w:noProof/>
        </w:rPr>
        <w:pict>
          <v:line id="_x0000_s1027" style="position:absolute;left:0;text-align:left;z-index:-251655168" from="14.3pt,-.8pt" to="143.3pt,-.8pt" o:allowincell="f" strokeweight=".21164mm"/>
        </w:pict>
      </w:r>
    </w:p>
    <w:p w:rsidR="00330349" w:rsidRPr="007236F6" w:rsidRDefault="00330349" w:rsidP="00211472">
      <w:pPr>
        <w:widowControl w:val="0"/>
        <w:numPr>
          <w:ilvl w:val="1"/>
          <w:numId w:val="5"/>
        </w:numPr>
        <w:tabs>
          <w:tab w:val="clear" w:pos="1440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1026" w:hanging="598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5"/>
        </w:numPr>
        <w:tabs>
          <w:tab w:val="clear" w:pos="1440"/>
          <w:tab w:val="num" w:pos="1045"/>
        </w:tabs>
        <w:overflowPunct w:val="0"/>
        <w:autoSpaceDE w:val="0"/>
        <w:autoSpaceDN w:val="0"/>
        <w:adjustRightInd w:val="0"/>
        <w:spacing w:after="0" w:line="223" w:lineRule="auto"/>
        <w:ind w:left="6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236F6">
        <w:rPr>
          <w:rFonts w:ascii="Times New Roman" w:hAnsi="Times New Roman"/>
          <w:sz w:val="24"/>
          <w:szCs w:val="24"/>
        </w:rPr>
        <w:t>объем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и форма которых определены в договоре об образовании на обучение по дополнительным образовательным программам. </w:t>
      </w:r>
    </w:p>
    <w:p w:rsidR="00330349" w:rsidRPr="007236F6" w:rsidRDefault="00330349" w:rsidP="00211472">
      <w:pPr>
        <w:widowControl w:val="0"/>
        <w:numPr>
          <w:ilvl w:val="1"/>
          <w:numId w:val="5"/>
        </w:numPr>
        <w:tabs>
          <w:tab w:val="clear" w:pos="1440"/>
          <w:tab w:val="num" w:pos="1045"/>
        </w:tabs>
        <w:overflowPunct w:val="0"/>
        <w:autoSpaceDE w:val="0"/>
        <w:autoSpaceDN w:val="0"/>
        <w:adjustRightInd w:val="0"/>
        <w:spacing w:after="0" w:line="223" w:lineRule="auto"/>
        <w:ind w:left="6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Переводить ребенка в другие группы в следующих случаях: по медицинским показаниям, при уменьшении количества детей, на время карантина, в летний период.</w:t>
      </w:r>
    </w:p>
    <w:p w:rsidR="00330349" w:rsidRPr="007236F6" w:rsidRDefault="00330349" w:rsidP="00211472">
      <w:pPr>
        <w:widowControl w:val="0"/>
        <w:numPr>
          <w:ilvl w:val="0"/>
          <w:numId w:val="6"/>
        </w:numPr>
        <w:tabs>
          <w:tab w:val="clear" w:pos="720"/>
          <w:tab w:val="num" w:pos="666"/>
        </w:tabs>
        <w:overflowPunct w:val="0"/>
        <w:autoSpaceDE w:val="0"/>
        <w:autoSpaceDN w:val="0"/>
        <w:adjustRightInd w:val="0"/>
        <w:spacing w:after="0" w:line="240" w:lineRule="auto"/>
        <w:ind w:left="666" w:hanging="42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lastRenderedPageBreak/>
        <w:t xml:space="preserve">Заказчик вправе: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6"/>
        </w:numPr>
        <w:tabs>
          <w:tab w:val="clear" w:pos="2160"/>
          <w:tab w:val="num" w:pos="1170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6"/>
        </w:numPr>
        <w:tabs>
          <w:tab w:val="clear" w:pos="2160"/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ind w:left="1146" w:hanging="60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Получать от Исполнителя информацию: </w:t>
      </w:r>
    </w:p>
    <w:p w:rsidR="00330349" w:rsidRPr="007236F6" w:rsidRDefault="0084072F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  <w:r w:rsidRPr="0084072F">
        <w:rPr>
          <w:noProof/>
        </w:rPr>
        <w:pict>
          <v:line id="_x0000_s1028" style="position:absolute;left:0;text-align:left;z-index:-251654144" from="12pt,-42.25pt" to="119.3pt,-42.25pt" o:allowincell="f" strokeweight=".21164mm"/>
        </w:pict>
      </w: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         о  поведении,  эмоциональном  состоянии  Воспитанника  во  время  его  пребывания  в</w:t>
      </w:r>
      <w:bookmarkStart w:id="2" w:name="page3"/>
      <w:bookmarkEnd w:id="2"/>
      <w:r w:rsidRPr="007236F6">
        <w:rPr>
          <w:rFonts w:ascii="Times New Roman" w:hAnsi="Times New Roman"/>
          <w:sz w:val="24"/>
          <w:szCs w:val="24"/>
        </w:rPr>
        <w:t xml:space="preserve"> образовательной организации, его развитии и способностях, отношении к образовательной деятельности.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7"/>
        </w:numPr>
        <w:tabs>
          <w:tab w:val="clear" w:pos="1440"/>
          <w:tab w:val="num" w:pos="1335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7"/>
        </w:numPr>
        <w:tabs>
          <w:tab w:val="clear" w:pos="1440"/>
          <w:tab w:val="num" w:pos="1151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7"/>
        </w:numPr>
        <w:tabs>
          <w:tab w:val="clear" w:pos="2160"/>
          <w:tab w:val="num" w:pos="1333"/>
        </w:tabs>
        <w:overflowPunct w:val="0"/>
        <w:autoSpaceDE w:val="0"/>
        <w:autoSpaceDN w:val="0"/>
        <w:adjustRightInd w:val="0"/>
        <w:spacing w:after="0" w:line="214" w:lineRule="auto"/>
        <w:ind w:left="6" w:firstLine="59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Находиться с Воспитанником в образовательной организации в период его адаптации в течение 5 дней при условии соблюдения Заказчиком санитарно-гигиенических требований.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8"/>
        </w:numPr>
        <w:tabs>
          <w:tab w:val="clear" w:pos="1440"/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ind w:left="1146" w:hanging="60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Принимать участие в организации и проведении совместных мероприятий с детьми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8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6" w:right="20" w:hanging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образовательной организации (утренники, развлечения, физкультурные праздники, досуги, дни здоровья и др.).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9"/>
        </w:numPr>
        <w:tabs>
          <w:tab w:val="clear" w:pos="1440"/>
          <w:tab w:val="num" w:pos="1151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2.3. Исполнитель обязан: </w:t>
      </w:r>
    </w:p>
    <w:p w:rsidR="00330349" w:rsidRPr="007236F6" w:rsidRDefault="0084072F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  <w:r w:rsidRPr="0084072F">
        <w:rPr>
          <w:noProof/>
        </w:rPr>
        <w:pict>
          <v:line id="_x0000_s1029" style="position:absolute;left:0;text-align:left;z-index:-251653120" from="27pt,-.85pt" to="155.65pt,-.85pt" o:allowincell="f" strokeweight=".21164mm"/>
        </w:pict>
      </w:r>
    </w:p>
    <w:p w:rsidR="00330349" w:rsidRPr="007236F6" w:rsidRDefault="00330349" w:rsidP="00211472">
      <w:pPr>
        <w:widowControl w:val="0"/>
        <w:numPr>
          <w:ilvl w:val="1"/>
          <w:numId w:val="10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22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10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14" w:lineRule="auto"/>
        <w:ind w:left="6" w:right="20" w:hanging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осуществление образовательной деятельности, права и обязанности Воспитанников и Заказчика.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47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29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и Федеральным законом от 29 декабря 2012 г. N 273-ФЗ "Об образовании в Российской Федерации".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97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B42C85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153"/>
        </w:tabs>
        <w:overflowPunct w:val="0"/>
        <w:autoSpaceDE w:val="0"/>
        <w:autoSpaceDN w:val="0"/>
        <w:adjustRightInd w:val="0"/>
        <w:spacing w:after="0" w:line="229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</w:t>
      </w:r>
    </w:p>
    <w:p w:rsidR="00B42C85" w:rsidRDefault="00B42C85" w:rsidP="00B42C85">
      <w:pPr>
        <w:pStyle w:val="a3"/>
        <w:rPr>
          <w:rFonts w:ascii="Times New Roman" w:hAnsi="Times New Roman"/>
          <w:sz w:val="24"/>
          <w:szCs w:val="24"/>
        </w:rPr>
      </w:pPr>
    </w:p>
    <w:p w:rsidR="00B42C85" w:rsidRDefault="00B42C85" w:rsidP="00B42C85">
      <w:pPr>
        <w:pStyle w:val="a3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B42C8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lastRenderedPageBreak/>
        <w:t xml:space="preserve">и психологического здоровья, эмоционального благополучия Воспитанника с учетом его индивидуальных особенностей.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49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tabs>
          <w:tab w:val="left" w:pos="3465"/>
          <w:tab w:val="left" w:pos="5645"/>
          <w:tab w:val="left" w:pos="7805"/>
        </w:tabs>
        <w:autoSpaceDE w:val="0"/>
        <w:autoSpaceDN w:val="0"/>
        <w:adjustRightInd w:val="0"/>
        <w:spacing w:after="0" w:line="240" w:lineRule="auto"/>
        <w:ind w:left="48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2.3.10</w:t>
      </w:r>
      <w:r w:rsidR="00211472" w:rsidRPr="007236F6">
        <w:rPr>
          <w:rFonts w:ascii="Times New Roman" w:hAnsi="Times New Roman"/>
          <w:sz w:val="24"/>
          <w:szCs w:val="24"/>
        </w:rPr>
        <w:t>.</w:t>
      </w:r>
      <w:r w:rsidRPr="007236F6"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</w:t>
      </w:r>
      <w:r w:rsidR="00211472" w:rsidRPr="007236F6">
        <w:rPr>
          <w:rFonts w:ascii="Times New Roman" w:hAnsi="Times New Roman"/>
          <w:sz w:val="24"/>
          <w:szCs w:val="24"/>
        </w:rPr>
        <w:t xml:space="preserve"> </w:t>
      </w:r>
      <w:r w:rsidRPr="007236F6">
        <w:rPr>
          <w:rFonts w:ascii="Times New Roman" w:hAnsi="Times New Roman"/>
          <w:sz w:val="24"/>
          <w:szCs w:val="24"/>
        </w:rPr>
        <w:t>четырехразовым питанием.</w:t>
      </w:r>
    </w:p>
    <w:p w:rsidR="00330349" w:rsidRPr="007236F6" w:rsidRDefault="00330349" w:rsidP="00211472">
      <w:pPr>
        <w:widowControl w:val="0"/>
        <w:numPr>
          <w:ilvl w:val="0"/>
          <w:numId w:val="12"/>
        </w:numPr>
        <w:tabs>
          <w:tab w:val="clear" w:pos="720"/>
          <w:tab w:val="num" w:pos="1266"/>
        </w:tabs>
        <w:overflowPunct w:val="0"/>
        <w:autoSpaceDE w:val="0"/>
        <w:autoSpaceDN w:val="0"/>
        <w:adjustRightInd w:val="0"/>
        <w:spacing w:after="0" w:line="240" w:lineRule="auto"/>
        <w:ind w:left="1266" w:hanging="72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Переводить Воспитанника в следующую возрастную группу. </w:t>
      </w:r>
    </w:p>
    <w:p w:rsidR="00330349" w:rsidRPr="007236F6" w:rsidRDefault="00330349" w:rsidP="00211472">
      <w:pPr>
        <w:widowControl w:val="0"/>
        <w:numPr>
          <w:ilvl w:val="0"/>
          <w:numId w:val="12"/>
        </w:numPr>
        <w:tabs>
          <w:tab w:val="clear" w:pos="720"/>
          <w:tab w:val="num" w:pos="1406"/>
        </w:tabs>
        <w:overflowPunct w:val="0"/>
        <w:autoSpaceDE w:val="0"/>
        <w:autoSpaceDN w:val="0"/>
        <w:adjustRightInd w:val="0"/>
        <w:spacing w:after="0" w:line="240" w:lineRule="auto"/>
        <w:ind w:left="1406" w:hanging="86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Уведомить Заказчика в 7-дневный срок о нецелесообразности оказания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Воспитаннику образовательной услуги в объеме, предусмотренном разделом I настоящего</w:t>
      </w:r>
      <w:bookmarkStart w:id="3" w:name="page5"/>
      <w:bookmarkEnd w:id="3"/>
      <w:r w:rsidRPr="007236F6">
        <w:rPr>
          <w:rFonts w:ascii="Times New Roman" w:hAnsi="Times New Roman"/>
          <w:sz w:val="24"/>
          <w:szCs w:val="24"/>
        </w:rPr>
        <w:t xml:space="preserve">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 Заказчик обязан:</w:t>
      </w:r>
    </w:p>
    <w:p w:rsidR="00330349" w:rsidRPr="007236F6" w:rsidRDefault="0084072F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  <w:r w:rsidRPr="0084072F">
        <w:rPr>
          <w:noProof/>
        </w:rPr>
        <w:pict>
          <v:line id="_x0000_s1030" style="position:absolute;left:0;text-align:left;z-index:-251652096" from="26.7pt,-.85pt" to="133.65pt,-.85pt" o:allowincell="f" strokeweight=".6pt"/>
        </w:pict>
      </w: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236F6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7236F6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2.4.6. </w:t>
      </w:r>
      <w:proofErr w:type="gramStart"/>
      <w:r w:rsidRPr="007236F6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Default="00330349" w:rsidP="00312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2258" w:rsidRDefault="00312258" w:rsidP="003122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2.4.8.Лично передавать и забирать ребенка у воспитателя, не передоверяя ребенка лицам, не достигшим 18-летнего возраста. Кроме родителей разрешается забирать ребенка следующим членам семьи: </w:t>
      </w:r>
      <w:r w:rsidR="00B42C85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42C85" w:rsidRDefault="00B42C85" w:rsidP="00B42C8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3300E" w:rsidRDefault="0063300E" w:rsidP="0063300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3300E" w:rsidRDefault="0063300E" w:rsidP="00B42C8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3300E" w:rsidRDefault="0063300E" w:rsidP="0063300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42C85" w:rsidRDefault="00B42C85" w:rsidP="0021147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860" w:hanging="20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00E" w:rsidRDefault="0063300E" w:rsidP="00B42C8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860" w:hanging="20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C85" w:rsidRPr="007236F6" w:rsidRDefault="00B42C85" w:rsidP="00B42C8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860" w:hanging="2038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Размер, сроки и порядок оплаты за </w:t>
      </w:r>
      <w:proofErr w:type="gramStart"/>
      <w:r w:rsidRPr="007236F6">
        <w:rPr>
          <w:rFonts w:ascii="Times New Roman" w:hAnsi="Times New Roman"/>
          <w:b/>
          <w:bCs/>
          <w:sz w:val="24"/>
          <w:szCs w:val="24"/>
        </w:rPr>
        <w:t>присмотр</w:t>
      </w:r>
      <w:proofErr w:type="gramEnd"/>
      <w:r w:rsidRPr="007236F6">
        <w:rPr>
          <w:rFonts w:ascii="Times New Roman" w:hAnsi="Times New Roman"/>
          <w:b/>
          <w:bCs/>
          <w:sz w:val="24"/>
          <w:szCs w:val="24"/>
        </w:rPr>
        <w:t xml:space="preserve"> и уход за Воспитанником</w:t>
      </w:r>
    </w:p>
    <w:p w:rsidR="00B42C85" w:rsidRPr="007236F6" w:rsidRDefault="00B42C85" w:rsidP="00B42C85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B42C85" w:rsidRPr="007236F6" w:rsidRDefault="00B42C85" w:rsidP="00B42C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8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составляет из расчета </w:t>
      </w:r>
      <w:r w:rsidR="00730252">
        <w:rPr>
          <w:rFonts w:ascii="Times New Roman" w:hAnsi="Times New Roman"/>
          <w:sz w:val="24"/>
          <w:szCs w:val="24"/>
        </w:rPr>
        <w:t>71</w:t>
      </w:r>
      <w:r w:rsidR="00190AA1">
        <w:rPr>
          <w:rFonts w:ascii="Times New Roman" w:hAnsi="Times New Roman"/>
          <w:sz w:val="24"/>
          <w:szCs w:val="24"/>
        </w:rPr>
        <w:t>,00</w:t>
      </w:r>
      <w:r w:rsidRPr="007236F6">
        <w:rPr>
          <w:rFonts w:ascii="Times New Roman" w:hAnsi="Times New Roman"/>
          <w:sz w:val="24"/>
          <w:szCs w:val="24"/>
        </w:rPr>
        <w:t xml:space="preserve"> рублей для детей от 1-го до 3-х лет в день, </w:t>
      </w:r>
      <w:r>
        <w:rPr>
          <w:rFonts w:ascii="Times New Roman" w:hAnsi="Times New Roman"/>
          <w:sz w:val="24"/>
          <w:szCs w:val="24"/>
        </w:rPr>
        <w:t>_____</w:t>
      </w:r>
      <w:r w:rsidRPr="007236F6">
        <w:rPr>
          <w:rFonts w:ascii="Times New Roman" w:hAnsi="Times New Roman"/>
          <w:sz w:val="24"/>
          <w:szCs w:val="24"/>
        </w:rPr>
        <w:t xml:space="preserve"> рублей для детей от 3-х до 7-ми лет в день.</w:t>
      </w:r>
    </w:p>
    <w:p w:rsidR="00B42C85" w:rsidRDefault="00B42C85" w:rsidP="0021147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860" w:hanging="20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13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23" w:lineRule="auto"/>
        <w:ind w:left="0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13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организации, за исключением дней, пропущенных ребенком по уважительным причинам: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- по болезни, в период медицинского обследования, санаторно-курортного лечения ребенка, </w:t>
      </w:r>
      <w:proofErr w:type="gramStart"/>
      <w:r w:rsidRPr="007236F6">
        <w:rPr>
          <w:rFonts w:ascii="Times New Roman" w:hAnsi="Times New Roman"/>
          <w:sz w:val="24"/>
          <w:szCs w:val="24"/>
        </w:rPr>
        <w:t>подтвержденных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соответствующими документами;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- по письменному заявлению родителей во время летнего периода, очередного отпуска родителей (законных представителей);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- на основании </w:t>
      </w:r>
      <w:proofErr w:type="gramStart"/>
      <w:r w:rsidRPr="007236F6">
        <w:rPr>
          <w:rFonts w:ascii="Times New Roman" w:hAnsi="Times New Roman"/>
          <w:sz w:val="24"/>
          <w:szCs w:val="24"/>
        </w:rPr>
        <w:t>приказа управления образования администрации города</w:t>
      </w:r>
      <w:proofErr w:type="gramEnd"/>
      <w:r w:rsidR="007236F6">
        <w:rPr>
          <w:rFonts w:ascii="Times New Roman" w:hAnsi="Times New Roman"/>
          <w:sz w:val="24"/>
          <w:szCs w:val="24"/>
        </w:rPr>
        <w:t xml:space="preserve"> </w:t>
      </w:r>
      <w:r w:rsidRPr="007236F6">
        <w:rPr>
          <w:rFonts w:ascii="Times New Roman" w:hAnsi="Times New Roman"/>
          <w:sz w:val="24"/>
          <w:szCs w:val="24"/>
        </w:rPr>
        <w:t xml:space="preserve">Чебоксары  и (или) приказа образовательной организации в период карантина, чрезвычайных ситуаций и других причин, повлекших приостановление функционирования образовательной организации (групп). </w:t>
      </w: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3.4. Излишне поступившие суммы родительской платы засчитываются в последующие платежи или возвращаются родителям. Возврат родительской платы осуществляется по письменному заявлению родителя (законного представителя), внесшего плату за присмотр и уход за ребенком, на его счет.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2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3.5. Ежемесячная родительская плата вносится родителями (законными представителями) не позднее 1</w:t>
      </w:r>
      <w:r w:rsidR="007236F6">
        <w:rPr>
          <w:rFonts w:ascii="Times New Roman" w:hAnsi="Times New Roman"/>
          <w:sz w:val="24"/>
          <w:szCs w:val="24"/>
        </w:rPr>
        <w:t>0</w:t>
      </w:r>
      <w:r w:rsidRPr="007236F6">
        <w:rPr>
          <w:rFonts w:ascii="Times New Roman" w:hAnsi="Times New Roman"/>
          <w:sz w:val="24"/>
          <w:szCs w:val="24"/>
        </w:rPr>
        <w:t xml:space="preserve"> числа каждого месяца, следующего за расчетным, путем перечисления на соответствующий счет ДОУ, открытый в органах федерального казначейства.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40" w:right="1240" w:firstLine="547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218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7236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236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9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7236F6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в течение посещения ребенком ДОУ и прекращается в связи с отчислением ребенка из учреждения в связи с получением образования (завершение обучения); по инициативе родителя (законного представителя) или по обстоятельствам, не зависящим от воли родителей (законных представителей) несовершеннолетнего ребенка и МБДОУ, в том числе в случае ликвидации дошкольного учреждения.</w:t>
      </w:r>
      <w:proofErr w:type="gramEnd"/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63300E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6.2. Настоящий Договор составлен в </w:t>
      </w:r>
      <w:r w:rsidR="0007350C">
        <w:rPr>
          <w:rFonts w:ascii="Times New Roman" w:hAnsi="Times New Roman"/>
          <w:sz w:val="24"/>
          <w:szCs w:val="24"/>
        </w:rPr>
        <w:t xml:space="preserve">2 </w:t>
      </w:r>
      <w:r w:rsidRPr="007236F6">
        <w:rPr>
          <w:rFonts w:ascii="Times New Roman" w:hAnsi="Times New Roman"/>
          <w:sz w:val="24"/>
          <w:szCs w:val="24"/>
        </w:rPr>
        <w:t xml:space="preserve">экземплярах, имеющих </w:t>
      </w:r>
      <w:proofErr w:type="gramStart"/>
      <w:r w:rsidRPr="007236F6">
        <w:rPr>
          <w:rFonts w:ascii="Times New Roman" w:hAnsi="Times New Roman"/>
          <w:sz w:val="24"/>
          <w:szCs w:val="24"/>
        </w:rPr>
        <w:t>равную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юридическую </w:t>
      </w:r>
    </w:p>
    <w:p w:rsidR="0063300E" w:rsidRDefault="0063300E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63300E" w:rsidRDefault="0063300E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lastRenderedPageBreak/>
        <w:t>силу, по одному для каждой из Сторон.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5400"/>
      </w:tblGrid>
      <w:tr w:rsidR="00330349" w:rsidRPr="007236F6" w:rsidTr="00D01641">
        <w:trPr>
          <w:trHeight w:val="27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F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7236F6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330349" w:rsidRPr="007236F6" w:rsidTr="00D01641">
        <w:trPr>
          <w:trHeight w:val="27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МБДОУ «Детский сад № 14» г. Чебоксары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Ф.И.О. 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428034 г. Чебоксары, ул. Мичмана Павлова,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д. 42а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Паспорт: ________ № 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236F6">
        <w:rPr>
          <w:rFonts w:ascii="Times New Roman" w:hAnsi="Times New Roman"/>
          <w:sz w:val="20"/>
          <w:szCs w:val="20"/>
        </w:rPr>
        <w:t>р</w:t>
      </w:r>
      <w:proofErr w:type="gramEnd"/>
      <w:r w:rsidRPr="007236F6">
        <w:rPr>
          <w:rFonts w:ascii="Times New Roman" w:hAnsi="Times New Roman"/>
          <w:sz w:val="20"/>
          <w:szCs w:val="20"/>
        </w:rPr>
        <w:t>/с 40701810800003000017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выдан 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в Отделении НБ Чувашской Республики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 xml:space="preserve">Банка России </w:t>
      </w:r>
      <w:proofErr w:type="gramStart"/>
      <w:r w:rsidRPr="007236F6">
        <w:rPr>
          <w:rFonts w:ascii="Times New Roman" w:hAnsi="Times New Roman"/>
          <w:sz w:val="20"/>
          <w:szCs w:val="20"/>
        </w:rPr>
        <w:t>г</w:t>
      </w:r>
      <w:proofErr w:type="gramEnd"/>
      <w:r w:rsidRPr="007236F6">
        <w:rPr>
          <w:rFonts w:ascii="Times New Roman" w:hAnsi="Times New Roman"/>
          <w:sz w:val="20"/>
          <w:szCs w:val="20"/>
        </w:rPr>
        <w:t>. Чебоксары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236F6">
        <w:rPr>
          <w:rFonts w:ascii="Times New Roman" w:hAnsi="Times New Roman"/>
          <w:sz w:val="20"/>
          <w:szCs w:val="20"/>
        </w:rPr>
        <w:t>л</w:t>
      </w:r>
      <w:proofErr w:type="gramEnd"/>
      <w:r w:rsidRPr="007236F6">
        <w:rPr>
          <w:rFonts w:ascii="Times New Roman" w:hAnsi="Times New Roman"/>
          <w:sz w:val="20"/>
          <w:szCs w:val="20"/>
        </w:rPr>
        <w:t>/с 20266 БЯ1902 в ФУ администрации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Адрес: 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г. Чебоксары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(с указанием почтового индекса)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БИК 049706001  ИНН 2129034480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КПП 213001001  ОГРН 1022101279540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Телефон: 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Телефон: 40-05-80, 40-05-61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_____________ /</w:t>
      </w:r>
      <w:proofErr w:type="spellStart"/>
      <w:r w:rsidRPr="007236F6">
        <w:rPr>
          <w:rFonts w:ascii="Times New Roman" w:hAnsi="Times New Roman"/>
          <w:sz w:val="20"/>
          <w:szCs w:val="20"/>
        </w:rPr>
        <w:t>Г.С.Шиброва</w:t>
      </w:r>
      <w:proofErr w:type="spellEnd"/>
      <w:r w:rsidRPr="007236F6">
        <w:rPr>
          <w:rFonts w:ascii="Times New Roman" w:hAnsi="Times New Roman"/>
          <w:sz w:val="20"/>
          <w:szCs w:val="20"/>
        </w:rPr>
        <w:t>/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 /________________/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«___»_____________20___ г.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«___»_____________20___ г.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Второй экземпляр получен заказчиком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___________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«___»________20___г.</w:t>
      </w:r>
    </w:p>
    <w:p w:rsidR="00330349" w:rsidRDefault="00330349" w:rsidP="003303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30349" w:rsidRDefault="00330349" w:rsidP="003303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8671F" w:rsidRDefault="0098671F"/>
    <w:sectPr w:rsidR="0098671F" w:rsidSect="00B42C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2EE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1C">
      <w:start w:val="2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2"/>
      <w:numFmt w:val="decimal"/>
      <w:lvlText w:val="1.%3."/>
      <w:lvlJc w:val="left"/>
      <w:pPr>
        <w:tabs>
          <w:tab w:val="num" w:pos="360"/>
        </w:tabs>
        <w:ind w:left="360" w:hanging="360"/>
      </w:pPr>
    </w:lvl>
    <w:lvl w:ilvl="3" w:tplc="0000153C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7A5A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3F2CD4"/>
    <w:multiLevelType w:val="multilevel"/>
    <w:tmpl w:val="D9E6D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2"/>
    </w:lvlOverride>
    <w:lvlOverride w:ilvl="3">
      <w:startOverride w:val="35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349"/>
    <w:rsid w:val="0007350C"/>
    <w:rsid w:val="00190AA1"/>
    <w:rsid w:val="001B6C61"/>
    <w:rsid w:val="00211472"/>
    <w:rsid w:val="002632E3"/>
    <w:rsid w:val="00312258"/>
    <w:rsid w:val="003154CA"/>
    <w:rsid w:val="00330349"/>
    <w:rsid w:val="003533FA"/>
    <w:rsid w:val="00372752"/>
    <w:rsid w:val="00451F28"/>
    <w:rsid w:val="004C55CB"/>
    <w:rsid w:val="0063300E"/>
    <w:rsid w:val="007236F6"/>
    <w:rsid w:val="00730252"/>
    <w:rsid w:val="007E5B2D"/>
    <w:rsid w:val="007F54E4"/>
    <w:rsid w:val="0084072F"/>
    <w:rsid w:val="0088252B"/>
    <w:rsid w:val="009551FA"/>
    <w:rsid w:val="0098671F"/>
    <w:rsid w:val="00A642CE"/>
    <w:rsid w:val="00B42C85"/>
    <w:rsid w:val="00BF0C85"/>
    <w:rsid w:val="00BF67C1"/>
    <w:rsid w:val="00C97369"/>
    <w:rsid w:val="00CC0CA6"/>
    <w:rsid w:val="00E571D7"/>
    <w:rsid w:val="00E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ds-12</cp:lastModifiedBy>
  <cp:revision>15</cp:revision>
  <cp:lastPrinted>2017-09-12T09:07:00Z</cp:lastPrinted>
  <dcterms:created xsi:type="dcterms:W3CDTF">2016-02-05T06:35:00Z</dcterms:created>
  <dcterms:modified xsi:type="dcterms:W3CDTF">2019-04-04T04:20:00Z</dcterms:modified>
</cp:coreProperties>
</file>