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C" w:rsidRDefault="00DE308C">
      <w:pPr>
        <w:rPr>
          <w:sz w:val="2"/>
          <w:szCs w:val="2"/>
        </w:rPr>
      </w:pPr>
      <w:r w:rsidRPr="00DE308C">
        <w:pict>
          <v:rect id="_x0000_s1027" style="position:absolute;margin-left:149.75pt;margin-top:188.9pt;width:31.9pt;height:25.7pt;z-index:-251658752;mso-position-horizontal-relative:page;mso-position-vertical-relative:page" fillcolor="#fdc526" stroked="f">
            <w10:wrap anchorx="page" anchory="page"/>
          </v:rect>
        </w:pict>
      </w:r>
    </w:p>
    <w:p w:rsidR="00DE308C" w:rsidRDefault="00506B2B">
      <w:pPr>
        <w:pStyle w:val="10"/>
        <w:framePr w:wrap="none" w:vAnchor="page" w:hAnchor="page" w:x="135" w:y="39"/>
        <w:shd w:val="clear" w:color="auto" w:fill="auto"/>
        <w:spacing w:after="0" w:line="220" w:lineRule="exact"/>
      </w:pPr>
      <w:bookmarkStart w:id="0" w:name="bookmark0"/>
      <w:r>
        <w:rPr>
          <w:rStyle w:val="11"/>
        </w:rPr>
        <w:t>Дрессировщики подземных тепловых драконов предупреждают!</w:t>
      </w:r>
      <w:bookmarkEnd w:id="0"/>
    </w:p>
    <w:p w:rsidR="00DE308C" w:rsidRDefault="00506B2B">
      <w:pPr>
        <w:pStyle w:val="30"/>
        <w:framePr w:w="7123" w:h="1353" w:hRule="exact" w:wrap="none" w:vAnchor="page" w:hAnchor="page" w:x="135" w:y="292"/>
        <w:shd w:val="clear" w:color="auto" w:fill="auto"/>
        <w:spacing w:before="0" w:after="0"/>
        <w:ind w:left="4960"/>
      </w:pPr>
      <w:r>
        <w:t>Если видишь, люк открыт,</w:t>
      </w:r>
    </w:p>
    <w:p w:rsidR="00DE308C" w:rsidRDefault="00506B2B">
      <w:pPr>
        <w:pStyle w:val="30"/>
        <w:framePr w:w="7123" w:h="1353" w:hRule="exact" w:wrap="none" w:vAnchor="page" w:hAnchor="page" w:x="135" w:y="292"/>
        <w:shd w:val="clear" w:color="auto" w:fill="auto"/>
        <w:spacing w:before="0" w:after="0"/>
        <w:ind w:left="5558"/>
      </w:pPr>
      <w:r>
        <w:t>столбом валит,</w:t>
      </w:r>
    </w:p>
    <w:p w:rsidR="00DE308C" w:rsidRDefault="00506B2B">
      <w:pPr>
        <w:pStyle w:val="30"/>
        <w:framePr w:w="7123" w:h="1353" w:hRule="exact" w:wrap="none" w:vAnchor="page" w:hAnchor="page" w:x="135" w:y="292"/>
        <w:shd w:val="clear" w:color="auto" w:fill="auto"/>
        <w:spacing w:before="0" w:after="0"/>
        <w:ind w:left="5424"/>
      </w:pPr>
      <w:r>
        <w:t>отойди подальше!</w:t>
      </w:r>
    </w:p>
    <w:p w:rsidR="00DE308C" w:rsidRDefault="00506B2B">
      <w:pPr>
        <w:pStyle w:val="30"/>
        <w:framePr w:w="7123" w:h="1353" w:hRule="exact" w:wrap="none" w:vAnchor="page" w:hAnchor="page" w:x="135" w:y="292"/>
        <w:shd w:val="clear" w:color="auto" w:fill="auto"/>
        <w:spacing w:before="0" w:after="0"/>
        <w:ind w:left="5645"/>
      </w:pPr>
      <w:r>
        <w:rPr>
          <w:rStyle w:val="30pt"/>
        </w:rPr>
        <w:t>дракан&gt;шй'ЛИ|Т|!</w:t>
      </w:r>
    </w:p>
    <w:p w:rsidR="00DE308C" w:rsidRDefault="00506B2B">
      <w:pPr>
        <w:pStyle w:val="a5"/>
        <w:framePr w:w="6792" w:h="163" w:hRule="exact" w:wrap="none" w:vAnchor="page" w:hAnchor="page" w:x="164" w:y="4767"/>
        <w:shd w:val="clear" w:color="auto" w:fill="000000"/>
        <w:spacing w:line="120" w:lineRule="exact"/>
      </w:pPr>
      <w:r>
        <w:rPr>
          <w:rStyle w:val="a6"/>
        </w:rPr>
        <w:t xml:space="preserve">Единая дежурно-диспетчерская служба </w:t>
      </w:r>
      <w:proofErr w:type="gramStart"/>
      <w:r>
        <w:rPr>
          <w:rStyle w:val="a6"/>
        </w:rPr>
        <w:t>г</w:t>
      </w:r>
      <w:proofErr w:type="gramEnd"/>
      <w:r>
        <w:rPr>
          <w:rStyle w:val="a6"/>
        </w:rPr>
        <w:t>. Чебоксары: (8352) 23-50-75, 0-74;</w:t>
      </w:r>
    </w:p>
    <w:p w:rsidR="00DE308C" w:rsidRDefault="00506B2B">
      <w:pPr>
        <w:pStyle w:val="20"/>
        <w:framePr w:w="7123" w:h="163" w:hRule="exact" w:wrap="none" w:vAnchor="page" w:hAnchor="page" w:x="135" w:y="5079"/>
        <w:shd w:val="clear" w:color="auto" w:fill="000000"/>
        <w:spacing w:before="0" w:line="120" w:lineRule="exact"/>
      </w:pPr>
      <w:r>
        <w:rPr>
          <w:rStyle w:val="21"/>
        </w:rPr>
        <w:t xml:space="preserve">Оперативно-диспетчерская служба Тепловых сетей </w:t>
      </w:r>
      <w:r>
        <w:rPr>
          <w:rStyle w:val="21"/>
        </w:rPr>
        <w:t>Марий Эл и Чувашии: (8352) 63-04-11, 24-42-52.</w:t>
      </w:r>
    </w:p>
    <w:p w:rsidR="00DE308C" w:rsidRDefault="00DE308C">
      <w:pPr>
        <w:rPr>
          <w:sz w:val="2"/>
          <w:szCs w:val="2"/>
        </w:rPr>
      </w:pPr>
      <w:r w:rsidRPr="00DE30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pt;margin-top:23.5pt;width:357.1pt;height:3in;z-index:-25165875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DE308C" w:rsidSect="00DE308C">
      <w:pgSz w:w="7315" w:h="541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2B" w:rsidRDefault="00506B2B" w:rsidP="00DE308C">
      <w:r>
        <w:separator/>
      </w:r>
    </w:p>
  </w:endnote>
  <w:endnote w:type="continuationSeparator" w:id="0">
    <w:p w:rsidR="00506B2B" w:rsidRDefault="00506B2B" w:rsidP="00DE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2B" w:rsidRDefault="00506B2B"/>
  </w:footnote>
  <w:footnote w:type="continuationSeparator" w:id="0">
    <w:p w:rsidR="00506B2B" w:rsidRDefault="00506B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308C"/>
    <w:rsid w:val="00506B2B"/>
    <w:rsid w:val="00DA0F8F"/>
    <w:rsid w:val="00D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0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08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308C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DE30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E308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30pt">
    <w:name w:val="Основной текст (3) + Интервал 0 pt"/>
    <w:basedOn w:val="3"/>
    <w:rsid w:val="00DE308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E308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Подпись к картинке"/>
    <w:basedOn w:val="a4"/>
    <w:rsid w:val="00DE308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308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DE308C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DE308C"/>
    <w:pPr>
      <w:shd w:val="clear" w:color="auto" w:fill="FFFFFF"/>
      <w:spacing w:after="120" w:line="0" w:lineRule="atLeast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30">
    <w:name w:val="Основной текст (3)"/>
    <w:basedOn w:val="a"/>
    <w:link w:val="3"/>
    <w:rsid w:val="00DE308C"/>
    <w:pPr>
      <w:shd w:val="clear" w:color="auto" w:fill="FFFFFF"/>
      <w:spacing w:before="120" w:after="3180" w:line="326" w:lineRule="exact"/>
    </w:pPr>
    <w:rPr>
      <w:rFonts w:ascii="Impact" w:eastAsia="Impact" w:hAnsi="Impact" w:cs="Impact"/>
      <w:spacing w:val="10"/>
      <w:sz w:val="14"/>
      <w:szCs w:val="14"/>
    </w:rPr>
  </w:style>
  <w:style w:type="paragraph" w:customStyle="1" w:styleId="a5">
    <w:name w:val="Подпись к картинке"/>
    <w:basedOn w:val="a"/>
    <w:link w:val="a4"/>
    <w:rsid w:val="00DE308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20">
    <w:name w:val="Основной текст (2)"/>
    <w:basedOn w:val="a"/>
    <w:link w:val="2"/>
    <w:rsid w:val="00DE308C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ds-12</dc:creator>
  <cp:lastModifiedBy>ds-12</cp:lastModifiedBy>
  <cp:revision>2</cp:revision>
  <dcterms:created xsi:type="dcterms:W3CDTF">2017-06-15T09:25:00Z</dcterms:created>
  <dcterms:modified xsi:type="dcterms:W3CDTF">2017-06-15T09:26:00Z</dcterms:modified>
</cp:coreProperties>
</file>